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377"/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45"/>
        <w:gridCol w:w="1276"/>
        <w:gridCol w:w="1276"/>
        <w:gridCol w:w="1240"/>
      </w:tblGrid>
      <w:tr w:rsidR="00FC0234" w:rsidRPr="00FC0234" w:rsidTr="00FC0234">
        <w:trPr>
          <w:trHeight w:val="191"/>
        </w:trPr>
        <w:tc>
          <w:tcPr>
            <w:tcW w:w="6345" w:type="dxa"/>
            <w:vMerge w:val="restart"/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C0234" w:rsidRPr="00FC0234" w:rsidTr="00FC0234">
        <w:trPr>
          <w:trHeight w:val="96"/>
        </w:trPr>
        <w:tc>
          <w:tcPr>
            <w:tcW w:w="6345" w:type="dxa"/>
            <w:vMerge/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FC0234" w:rsidRPr="00FC0234" w:rsidTr="00FC0234">
        <w:trPr>
          <w:trHeight w:val="97"/>
        </w:trPr>
        <w:tc>
          <w:tcPr>
            <w:tcW w:w="6345" w:type="dxa"/>
            <w:vMerge/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Теоретические занятия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FC0234" w:rsidRPr="00FC0234" w:rsidTr="00FC0234">
        <w:tc>
          <w:tcPr>
            <w:tcW w:w="10137" w:type="dxa"/>
            <w:gridSpan w:val="4"/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Учебные предметы базового цикла</w:t>
            </w:r>
          </w:p>
        </w:tc>
      </w:tr>
      <w:tr w:rsidR="00FC0234" w:rsidRPr="00FC0234" w:rsidTr="00FC0234">
        <w:tc>
          <w:tcPr>
            <w:tcW w:w="6345" w:type="dxa"/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Основы законодательства в сфере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FC0234" w:rsidRPr="00FC0234" w:rsidTr="00FC0234">
        <w:tc>
          <w:tcPr>
            <w:tcW w:w="6345" w:type="dxa"/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Психофизиологические основы деятельности водителя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C0234" w:rsidRPr="00FC0234" w:rsidTr="00FC0234">
        <w:tc>
          <w:tcPr>
            <w:tcW w:w="6345" w:type="dxa"/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Основы управления транспортными средствами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C0234" w:rsidRPr="00FC0234" w:rsidTr="00FC0234">
        <w:tc>
          <w:tcPr>
            <w:tcW w:w="6345" w:type="dxa"/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Первая помощь при дорожно-транспортном происшествии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FC0234" w:rsidRPr="00FC0234" w:rsidTr="00FC0234">
        <w:tc>
          <w:tcPr>
            <w:tcW w:w="10137" w:type="dxa"/>
            <w:gridSpan w:val="4"/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Учебные предметы специального цикла</w:t>
            </w:r>
          </w:p>
        </w:tc>
      </w:tr>
      <w:tr w:rsidR="00FC0234" w:rsidRPr="00FC0234" w:rsidTr="00FC0234">
        <w:trPr>
          <w:trHeight w:val="225"/>
        </w:trPr>
        <w:tc>
          <w:tcPr>
            <w:tcW w:w="6345" w:type="dxa"/>
            <w:tcBorders>
              <w:bottom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 и техническое обслуживание транспортных средств категории «</w:t>
            </w:r>
            <w:r w:rsidRPr="00FC0234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» как объектов управления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val="en-US" w:eastAsia="ru-RU"/>
              </w:rPr>
              <w:t>78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val="en-US" w:eastAsia="ru-RU"/>
              </w:rPr>
              <w:t>68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FC0234" w:rsidRPr="00FC0234" w:rsidTr="00FC0234">
        <w:trPr>
          <w:trHeight w:val="226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Основы управления транспортными средствами категории «</w:t>
            </w:r>
            <w:r w:rsidRPr="00FC0234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C0234" w:rsidRPr="00FC0234" w:rsidTr="00FC0234">
        <w:trPr>
          <w:trHeight w:val="193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Вождение транспортных средств категории «</w:t>
            </w:r>
            <w:r w:rsidRPr="00FC0234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» (с механической трансмиссией)</w:t>
            </w:r>
            <w:r w:rsidRPr="00FC0234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val="en-US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val="en-US" w:eastAsia="ru-RU"/>
              </w:rPr>
              <w:t>100</w:t>
            </w:r>
          </w:p>
        </w:tc>
      </w:tr>
      <w:tr w:rsidR="00FC0234" w:rsidRPr="00FC0234" w:rsidTr="00FC0234">
        <w:trPr>
          <w:trHeight w:val="236"/>
        </w:trPr>
        <w:tc>
          <w:tcPr>
            <w:tcW w:w="101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Учебные предметы профессионального цикла</w:t>
            </w:r>
          </w:p>
        </w:tc>
      </w:tr>
      <w:tr w:rsidR="00FC0234" w:rsidRPr="00FC0234" w:rsidTr="00FC0234">
        <w:trPr>
          <w:trHeight w:val="204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C0234" w:rsidRPr="00FC0234" w:rsidTr="00FC0234">
        <w:trPr>
          <w:trHeight w:val="204"/>
        </w:trPr>
        <w:tc>
          <w:tcPr>
            <w:tcW w:w="101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Квалификационный экзамен</w:t>
            </w:r>
          </w:p>
        </w:tc>
      </w:tr>
      <w:tr w:rsidR="00FC0234" w:rsidRPr="00FC0234" w:rsidTr="00FC0234">
        <w:trPr>
          <w:trHeight w:val="225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Квалификационный экзамен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C0234" w:rsidRPr="00FC0234" w:rsidTr="00FC0234">
        <w:trPr>
          <w:trHeight w:val="140"/>
        </w:trPr>
        <w:tc>
          <w:tcPr>
            <w:tcW w:w="6345" w:type="dxa"/>
            <w:tcBorders>
              <w:top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0234" w:rsidRPr="00FC0234" w:rsidRDefault="00FC0234" w:rsidP="00FC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0234">
              <w:rPr>
                <w:rFonts w:ascii="Times New Roman" w:hAnsi="Times New Roman"/>
                <w:sz w:val="28"/>
                <w:szCs w:val="28"/>
                <w:lang w:eastAsia="ru-RU"/>
              </w:rPr>
              <w:t>144</w:t>
            </w:r>
          </w:p>
        </w:tc>
      </w:tr>
    </w:tbl>
    <w:p w:rsidR="00FC0234" w:rsidRDefault="00FC0234" w:rsidP="00FC023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Утверждаю</w:t>
      </w:r>
    </w:p>
    <w:p w:rsidR="00FC0234" w:rsidRDefault="00FC0234" w:rsidP="00FC023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  <w:t xml:space="preserve">Директор </w:t>
      </w:r>
      <w:r w:rsidR="00467031">
        <w:rPr>
          <w:rFonts w:ascii="Times New Roman" w:hAnsi="Times New Roman"/>
          <w:sz w:val="20"/>
          <w:szCs w:val="20"/>
          <w:lang w:eastAsia="ru-RU"/>
        </w:rPr>
        <w:t>ЧОУ ДПО «Автосервис плюс</w:t>
      </w:r>
      <w:r>
        <w:rPr>
          <w:rFonts w:ascii="Times New Roman" w:hAnsi="Times New Roman"/>
          <w:sz w:val="20"/>
          <w:szCs w:val="20"/>
          <w:lang w:eastAsia="ru-RU"/>
        </w:rPr>
        <w:t>»</w:t>
      </w:r>
    </w:p>
    <w:p w:rsidR="00FC0234" w:rsidRPr="001358A8" w:rsidRDefault="00FC0234" w:rsidP="00FC023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 w:rsidRPr="00467031"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="00467031">
        <w:rPr>
          <w:rFonts w:ascii="Times New Roman" w:hAnsi="Times New Roman"/>
          <w:sz w:val="20"/>
          <w:szCs w:val="20"/>
          <w:lang w:eastAsia="ru-RU"/>
        </w:rPr>
        <w:t>Белышев С.А</w:t>
      </w:r>
      <w:r>
        <w:rPr>
          <w:rFonts w:ascii="Times New Roman" w:hAnsi="Times New Roman"/>
          <w:sz w:val="20"/>
          <w:szCs w:val="20"/>
          <w:lang w:eastAsia="ru-RU"/>
        </w:rPr>
        <w:t xml:space="preserve">. </w:t>
      </w:r>
    </w:p>
    <w:p w:rsidR="00FC0234" w:rsidRDefault="00FC0234" w:rsidP="00FC02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FC0234" w:rsidRDefault="00FC0234" w:rsidP="00FC0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C0234" w:rsidRPr="00697850" w:rsidRDefault="00FC0234" w:rsidP="00FC0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697850">
        <w:rPr>
          <w:rFonts w:ascii="Times New Roman" w:hAnsi="Times New Roman"/>
          <w:b/>
          <w:sz w:val="32"/>
          <w:szCs w:val="32"/>
          <w:lang w:eastAsia="ru-RU"/>
        </w:rPr>
        <w:t xml:space="preserve">Учебный план </w:t>
      </w:r>
      <w:r>
        <w:rPr>
          <w:rFonts w:ascii="Times New Roman" w:hAnsi="Times New Roman"/>
          <w:b/>
          <w:sz w:val="32"/>
          <w:szCs w:val="32"/>
          <w:lang w:eastAsia="ru-RU"/>
        </w:rPr>
        <w:t>профессиональной подготовки водителей транспортных средств категории «</w:t>
      </w:r>
      <w:r>
        <w:rPr>
          <w:rFonts w:ascii="Times New Roman" w:hAnsi="Times New Roman"/>
          <w:b/>
          <w:sz w:val="32"/>
          <w:szCs w:val="32"/>
          <w:lang w:val="en-US" w:eastAsia="ru-RU"/>
        </w:rPr>
        <w:t>D</w:t>
      </w:r>
      <w:r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2C40D8" w:rsidRDefault="002C40D8">
      <w:pPr>
        <w:rPr>
          <w:lang w:val="en-US"/>
        </w:rPr>
      </w:pPr>
    </w:p>
    <w:p w:rsidR="00FC0234" w:rsidRPr="00816D9B" w:rsidRDefault="00FC0234" w:rsidP="00FC02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16"/>
          <w:szCs w:val="16"/>
          <w:lang w:eastAsia="ru-RU"/>
        </w:rPr>
      </w:pPr>
      <w:r w:rsidRPr="00E7575C">
        <w:rPr>
          <w:rFonts w:ascii="Times New Roman" w:hAnsi="Times New Roman"/>
          <w:b/>
          <w:iCs/>
          <w:sz w:val="16"/>
          <w:szCs w:val="16"/>
          <w:vertAlign w:val="superscript"/>
          <w:lang w:eastAsia="ru-RU"/>
        </w:rPr>
        <w:t>1</w:t>
      </w:r>
      <w:r w:rsidRPr="00E7575C">
        <w:rPr>
          <w:rFonts w:ascii="Times New Roman" w:hAnsi="Times New Roman"/>
          <w:b/>
          <w:iCs/>
          <w:sz w:val="16"/>
          <w:szCs w:val="16"/>
          <w:lang w:eastAsia="ru-RU"/>
        </w:rPr>
        <w:t>Вождение проводится вне сетки учебного времени.</w:t>
      </w:r>
    </w:p>
    <w:p w:rsidR="00FC0234" w:rsidRPr="00FC0234" w:rsidRDefault="00FC0234"/>
    <w:sectPr w:rsidR="00FC0234" w:rsidRPr="00FC0234" w:rsidSect="002C4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234"/>
    <w:rsid w:val="002C40D8"/>
    <w:rsid w:val="00467031"/>
    <w:rsid w:val="008C541D"/>
    <w:rsid w:val="009A7299"/>
    <w:rsid w:val="00E25ED0"/>
    <w:rsid w:val="00FC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2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2018-11-12T04:27:00Z</dcterms:created>
  <dcterms:modified xsi:type="dcterms:W3CDTF">2018-11-12T04:27:00Z</dcterms:modified>
</cp:coreProperties>
</file>